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napToGrid w:val="0"/>
        <w:spacing w:line="480" w:lineRule="exact"/>
        <w:rPr>
          <w:rFonts w:ascii="仿宋_GB2312" w:hAnsi="Times New Roman" w:eastAsia="仿宋_GB2312" w:cs="仿宋_GB2312"/>
          <w:b/>
          <w:bCs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napToGrid w:val="0"/>
        <w:spacing w:line="48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  <w:lang w:eastAsia="zh-CN" w:bidi="ar"/>
        </w:rPr>
        <w:t>生产经营单位主要负责人和安全管理人员</w:t>
      </w:r>
    </w:p>
    <w:p>
      <w:pPr>
        <w:widowControl/>
        <w:shd w:val="clear" w:color="auto" w:fill="FFFFFF"/>
        <w:snapToGrid w:val="0"/>
        <w:spacing w:line="48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  <w:lang w:bidi="ar"/>
        </w:rPr>
        <w:t>报名资料</w:t>
      </w:r>
    </w:p>
    <w:p>
      <w:pPr>
        <w:widowControl/>
        <w:shd w:val="clear" w:color="auto" w:fill="FFFFFF"/>
        <w:snapToGrid w:val="0"/>
        <w:spacing w:line="480" w:lineRule="exact"/>
        <w:jc w:val="center"/>
        <w:rPr>
          <w:rFonts w:ascii="仿宋_GB2312" w:hAnsi="Times New Roman" w:eastAsia="仿宋_GB2312" w:cs="仿宋_GB2312"/>
          <w:b/>
          <w:bCs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、初始教育：</w:t>
      </w:r>
    </w:p>
    <w:p>
      <w:pPr>
        <w:adjustRightInd w:val="0"/>
        <w:snapToGrid w:val="0"/>
        <w:ind w:left="1195" w:leftChars="355" w:hanging="450" w:hanging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1、《安全生产知识和管理能力考核合格证</w:t>
      </w:r>
      <w:r>
        <w:rPr>
          <w:rFonts w:ascii="仿宋" w:hAnsi="仿宋" w:eastAsia="仿宋"/>
          <w:sz w:val="30"/>
          <w:szCs w:val="30"/>
        </w:rPr>
        <w:t>申请书</w:t>
      </w:r>
      <w:r>
        <w:rPr>
          <w:rFonts w:hint="eastAsia" w:ascii="仿宋" w:hAnsi="仿宋" w:eastAsia="仿宋"/>
          <w:sz w:val="30"/>
          <w:szCs w:val="30"/>
        </w:rPr>
        <w:t>》看下表（需盖单位公章）原件2份；</w:t>
      </w:r>
    </w:p>
    <w:p>
      <w:pPr>
        <w:adjustRightInd w:val="0"/>
        <w:snapToGrid w:val="0"/>
        <w:ind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2、身份证复印件正反面2份；</w:t>
      </w:r>
    </w:p>
    <w:p>
      <w:pPr>
        <w:widowControl/>
        <w:shd w:val="clear" w:color="auto" w:fill="FFFFFF"/>
        <w:snapToGrid w:val="0"/>
        <w:ind w:left="1031" w:leftChars="348" w:hanging="300" w:hangingChars="1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/>
          <w:sz w:val="30"/>
          <w:szCs w:val="30"/>
        </w:rPr>
        <w:t>3、近期1寸免冠彩色照片2张，近期一寸免冠彩色电子照片1张（相片规格不大于100kb），</w:t>
      </w:r>
      <w:r>
        <w:rPr>
          <w:rFonts w:ascii="仿宋" w:hAnsi="仿宋" w:eastAsia="仿宋" w:cs="仿宋_GB2312"/>
          <w:sz w:val="30"/>
          <w:szCs w:val="30"/>
          <w:shd w:val="clear" w:color="auto" w:fill="FFFFFF"/>
          <w:lang w:bidi="ar"/>
        </w:rPr>
        <w:t>金属冶炼企业主要负责人需提交职务证明材料（法人代表可提供营业执照复印件，其他的提供任职证明（原件）2份）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、继续教育：</w:t>
      </w:r>
    </w:p>
    <w:p>
      <w:pPr>
        <w:widowControl/>
        <w:shd w:val="clear" w:color="auto" w:fill="FFFFFF"/>
        <w:ind w:firstLine="750" w:firstLineChars="25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1、《培训证书》原件</w:t>
      </w:r>
    </w:p>
    <w:p>
      <w:pPr>
        <w:widowControl/>
        <w:shd w:val="clear" w:color="auto" w:fill="FFFFFF"/>
        <w:ind w:left="1195" w:leftChars="355" w:hanging="450" w:hangingChars="15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2、《安全生产知识和管理能力考核合格证</w:t>
      </w:r>
      <w:r>
        <w:rPr>
          <w:rFonts w:ascii="仿宋" w:hAnsi="仿宋" w:eastAsia="仿宋"/>
          <w:sz w:val="30"/>
          <w:szCs w:val="30"/>
        </w:rPr>
        <w:t>申请书</w:t>
      </w:r>
      <w:r>
        <w:rPr>
          <w:rFonts w:hint="eastAsia" w:ascii="仿宋" w:hAnsi="仿宋" w:eastAsia="仿宋"/>
          <w:sz w:val="30"/>
          <w:szCs w:val="30"/>
        </w:rPr>
        <w:t>》看附件（需盖单位公章）原件2份；</w:t>
      </w:r>
    </w:p>
    <w:p>
      <w:pPr>
        <w:widowControl/>
        <w:shd w:val="clear" w:color="auto" w:fill="FFFFFF"/>
        <w:ind w:firstLine="750" w:firstLineChars="25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3、身份证原件及复印件正反面2份；</w:t>
      </w:r>
    </w:p>
    <w:p>
      <w:pPr>
        <w:widowControl/>
        <w:shd w:val="clear" w:color="auto" w:fill="FFFFFF"/>
        <w:snapToGrid w:val="0"/>
        <w:ind w:left="1031" w:leftChars="348" w:hanging="300" w:hangingChars="100"/>
        <w:jc w:val="left"/>
        <w:rPr>
          <w:rFonts w:ascii="仿宋" w:hAnsi="仿宋" w:eastAsia="仿宋" w:cs="仿宋_GB231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</w:rPr>
        <w:t>4、近期1寸免冠彩色照片2张，近期一寸免冠彩色电子照片1张（相片规格不大于100kb），</w:t>
      </w:r>
      <w:r>
        <w:rPr>
          <w:rFonts w:ascii="仿宋" w:hAnsi="仿宋" w:eastAsia="仿宋" w:cs="仿宋_GB2312"/>
          <w:sz w:val="30"/>
          <w:szCs w:val="30"/>
          <w:shd w:val="clear" w:color="auto" w:fill="FFFFFF"/>
          <w:lang w:bidi="ar"/>
        </w:rPr>
        <w:t>金属冶炼企业主要负责人需提交职务证明材料（法人代表可提供营业执照复印件，其他的提供任职证明（原件）2份）</w:t>
      </w: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仿宋_GB2312"/>
          <w:sz w:val="30"/>
          <w:szCs w:val="30"/>
          <w:shd w:val="clear" w:color="auto" w:fill="FFFFFF"/>
          <w:lang w:bidi="ar"/>
        </w:rPr>
      </w:pPr>
    </w:p>
    <w:p>
      <w:pPr>
        <w:widowControl/>
        <w:shd w:val="clear" w:color="auto" w:fill="FFFFFF"/>
        <w:snapToGrid w:val="0"/>
        <w:ind w:firstLine="750" w:firstLineChars="250"/>
        <w:jc w:val="left"/>
        <w:rPr>
          <w:rFonts w:ascii="仿宋" w:hAnsi="仿宋" w:eastAsia="仿宋" w:cs="仿宋_GB2312"/>
          <w:b/>
          <w:sz w:val="30"/>
          <w:szCs w:val="30"/>
          <w:shd w:val="clear" w:color="auto" w:fill="FFFFFF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联系人：</w:t>
      </w:r>
      <w:r>
        <w:rPr>
          <w:rFonts w:hint="eastAsia" w:ascii="仿宋" w:hAnsi="仿宋" w:eastAsia="仿宋" w:cs="仿宋_GB2312"/>
          <w:sz w:val="30"/>
          <w:szCs w:val="30"/>
          <w:lang w:bidi="ar"/>
        </w:rPr>
        <w:t>李嘉豪</w:t>
      </w:r>
    </w:p>
    <w:p>
      <w:pPr>
        <w:widowControl/>
        <w:snapToGrid w:val="0"/>
        <w:ind w:firstLine="750" w:firstLineChars="250"/>
        <w:jc w:val="left"/>
        <w:rPr>
          <w:rFonts w:ascii="仿宋" w:hAnsi="仿宋" w:eastAsia="仿宋" w:cs="仿宋_GB2312"/>
          <w:sz w:val="30"/>
          <w:szCs w:val="30"/>
          <w:lang w:bidi="ar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>电  话：0759—3</w:t>
      </w:r>
      <w:r>
        <w:rPr>
          <w:rFonts w:hint="eastAsia" w:ascii="仿宋" w:hAnsi="仿宋" w:eastAsia="仿宋" w:cs="仿宋_GB2312"/>
          <w:sz w:val="30"/>
          <w:szCs w:val="30"/>
          <w:lang w:bidi="ar"/>
        </w:rPr>
        <w:t>171696</w:t>
      </w:r>
      <w:r>
        <w:rPr>
          <w:rFonts w:ascii="仿宋" w:hAnsi="仿宋" w:eastAsia="仿宋" w:cs="仿宋_GB2312"/>
          <w:sz w:val="30"/>
          <w:szCs w:val="30"/>
          <w:lang w:bidi="ar"/>
        </w:rPr>
        <w:t>、3</w:t>
      </w:r>
      <w:r>
        <w:rPr>
          <w:rFonts w:hint="eastAsia" w:ascii="仿宋" w:hAnsi="仿宋" w:eastAsia="仿宋" w:cs="仿宋_GB2312"/>
          <w:sz w:val="30"/>
          <w:szCs w:val="30"/>
          <w:lang w:bidi="ar"/>
        </w:rPr>
        <w:t>171686</w:t>
      </w:r>
      <w:r>
        <w:rPr>
          <w:rFonts w:ascii="仿宋" w:hAnsi="仿宋" w:eastAsia="仿宋" w:cs="仿宋_GB2312"/>
          <w:sz w:val="30"/>
          <w:szCs w:val="30"/>
          <w:lang w:bidi="ar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  <w:lang w:bidi="ar"/>
        </w:rPr>
        <w:t>手机：13376719003</w:t>
      </w:r>
    </w:p>
    <w:p>
      <w:pPr>
        <w:widowControl/>
        <w:snapToGrid w:val="0"/>
        <w:ind w:firstLine="1350" w:firstLineChars="450"/>
        <w:jc w:val="left"/>
        <w:rPr>
          <w:rFonts w:ascii="仿宋" w:hAnsi="仿宋" w:eastAsia="仿宋" w:cs="仿宋_GB2312"/>
          <w:sz w:val="30"/>
          <w:szCs w:val="30"/>
          <w:lang w:bidi="ar"/>
        </w:rPr>
      </w:pPr>
      <w:r>
        <w:rPr>
          <w:rFonts w:hint="eastAsia" w:ascii="仿宋" w:hAnsi="仿宋" w:eastAsia="仿宋" w:cs="仿宋_GB2312"/>
          <w:sz w:val="30"/>
          <w:szCs w:val="30"/>
          <w:lang w:bidi="ar"/>
        </w:rPr>
        <w:t>QQ：1576844743</w:t>
      </w:r>
    </w:p>
    <w:p>
      <w:pPr>
        <w:widowControl/>
        <w:snapToGrid w:val="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 xml:space="preserve"> </w:t>
      </w:r>
    </w:p>
    <w:p>
      <w:pPr>
        <w:widowControl/>
        <w:snapToGrid w:val="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 xml:space="preserve">                            </w:t>
      </w:r>
    </w:p>
    <w:p>
      <w:pPr>
        <w:widowControl/>
        <w:snapToGrid w:val="0"/>
        <w:jc w:val="right"/>
        <w:rPr>
          <w:rFonts w:hint="eastAsia" w:ascii="仿宋" w:hAnsi="仿宋" w:eastAsia="仿宋" w:cs="仿宋_GB2312"/>
          <w:sz w:val="30"/>
          <w:szCs w:val="30"/>
          <w:lang w:bidi="ar"/>
        </w:rPr>
      </w:pPr>
      <w:r>
        <w:rPr>
          <w:rFonts w:ascii="仿宋" w:hAnsi="仿宋" w:eastAsia="仿宋" w:cs="仿宋_GB2312"/>
          <w:sz w:val="30"/>
          <w:szCs w:val="30"/>
          <w:lang w:bidi="ar"/>
        </w:rPr>
        <w:t xml:space="preserve"> </w:t>
      </w:r>
    </w:p>
    <w:p>
      <w:pPr>
        <w:widowControl/>
        <w:snapToGrid w:val="0"/>
        <w:jc w:val="right"/>
        <w:rPr>
          <w:rFonts w:hint="eastAsia" w:ascii="仿宋" w:hAnsi="仿宋" w:eastAsia="仿宋" w:cs="仿宋_GB2312"/>
          <w:sz w:val="30"/>
          <w:szCs w:val="30"/>
          <w:lang w:bidi="ar"/>
        </w:rPr>
      </w:pPr>
    </w:p>
    <w:p>
      <w:pPr>
        <w:widowControl/>
        <w:snapToGrid w:val="0"/>
        <w:jc w:val="right"/>
        <w:rPr>
          <w:rFonts w:ascii="仿宋" w:hAnsi="仿宋" w:eastAsia="仿宋" w:cs="仿宋_GB2312"/>
          <w:b/>
          <w:bCs/>
          <w:sz w:val="30"/>
          <w:szCs w:val="30"/>
        </w:rPr>
      </w:pPr>
      <w:r>
        <w:rPr>
          <w:rFonts w:ascii="仿宋" w:hAnsi="仿宋" w:eastAsia="仿宋" w:cs="仿宋_GB2312"/>
          <w:b/>
          <w:bCs/>
          <w:sz w:val="30"/>
          <w:szCs w:val="30"/>
          <w:lang w:bidi="ar"/>
        </w:rPr>
        <w:t>湛江市</w:t>
      </w:r>
      <w:r>
        <w:rPr>
          <w:rFonts w:hint="eastAsia" w:ascii="仿宋" w:hAnsi="仿宋" w:eastAsia="仿宋" w:cs="仿宋_GB2312"/>
          <w:b/>
          <w:bCs/>
          <w:sz w:val="30"/>
          <w:szCs w:val="30"/>
          <w:lang w:bidi="ar"/>
        </w:rPr>
        <w:t>仁邦安全技术服务有限公司</w:t>
      </w:r>
    </w:p>
    <w:p>
      <w:pPr>
        <w:widowControl/>
        <w:snapToGrid w:val="0"/>
        <w:ind w:right="6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bidi="ar"/>
        </w:rPr>
        <w:t xml:space="preserve">                                     </w:t>
      </w:r>
      <w:r>
        <w:rPr>
          <w:rFonts w:ascii="仿宋" w:hAnsi="仿宋" w:eastAsia="仿宋" w:cs="仿宋_GB2312"/>
          <w:sz w:val="30"/>
          <w:szCs w:val="30"/>
          <w:lang w:bidi="ar"/>
        </w:rPr>
        <w:t>201</w:t>
      </w:r>
      <w:r>
        <w:rPr>
          <w:rFonts w:hint="eastAsia" w:ascii="仿宋" w:hAnsi="仿宋" w:eastAsia="仿宋" w:cs="仿宋_GB2312"/>
          <w:sz w:val="30"/>
          <w:szCs w:val="30"/>
          <w:lang w:bidi="ar"/>
        </w:rPr>
        <w:t>8</w:t>
      </w:r>
      <w:r>
        <w:rPr>
          <w:rFonts w:ascii="仿宋" w:hAnsi="仿宋" w:eastAsia="仿宋" w:cs="仿宋_GB2312"/>
          <w:sz w:val="30"/>
          <w:szCs w:val="30"/>
          <w:lang w:bidi="ar"/>
        </w:rPr>
        <w:t>年</w:t>
      </w:r>
      <w:r>
        <w:rPr>
          <w:rFonts w:hint="eastAsia" w:ascii="仿宋" w:hAnsi="仿宋" w:eastAsia="仿宋" w:cs="仿宋_GB2312"/>
          <w:sz w:val="30"/>
          <w:szCs w:val="30"/>
          <w:lang w:bidi="ar"/>
        </w:rPr>
        <w:t>01</w:t>
      </w:r>
      <w:r>
        <w:rPr>
          <w:rFonts w:ascii="仿宋" w:hAnsi="仿宋" w:eastAsia="仿宋" w:cs="仿宋_GB2312"/>
          <w:sz w:val="30"/>
          <w:szCs w:val="30"/>
          <w:lang w:bidi="ar"/>
        </w:rPr>
        <w:t>月</w:t>
      </w:r>
      <w:r>
        <w:rPr>
          <w:rFonts w:hint="eastAsia" w:ascii="仿宋" w:hAnsi="仿宋" w:eastAsia="仿宋" w:cs="仿宋_GB2312"/>
          <w:sz w:val="30"/>
          <w:szCs w:val="30"/>
          <w:lang w:bidi="ar"/>
        </w:rPr>
        <w:t>08日</w:t>
      </w:r>
    </w:p>
    <w:p>
      <w:pPr>
        <w:widowControl/>
        <w:adjustRightInd w:val="0"/>
        <w:snapToGrid w:val="0"/>
        <w:spacing w:line="360" w:lineRule="auto"/>
        <w:rPr>
          <w:rFonts w:ascii="黑体" w:hAnsi="宋体" w:eastAsia="黑体" w:cs="黑体"/>
          <w:b/>
          <w:sz w:val="72"/>
          <w:szCs w:val="72"/>
          <w:lang w:bidi="ar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宋体" w:eastAsia="黑体" w:cs="黑体"/>
          <w:b/>
          <w:sz w:val="72"/>
          <w:szCs w:val="72"/>
        </w:rPr>
      </w:pPr>
      <w:r>
        <w:rPr>
          <w:rFonts w:hint="eastAsia" w:ascii="黑体" w:hAnsi="宋体" w:eastAsia="黑体" w:cs="黑体"/>
          <w:b/>
          <w:sz w:val="72"/>
          <w:szCs w:val="72"/>
          <w:lang w:bidi="ar"/>
        </w:rPr>
        <w:t>安全生产知识和管理能力</w:t>
      </w:r>
    </w:p>
    <w:p>
      <w:pPr>
        <w:widowControl/>
        <w:adjustRightInd w:val="0"/>
        <w:snapToGrid w:val="0"/>
        <w:spacing w:line="900" w:lineRule="exact"/>
        <w:jc w:val="center"/>
        <w:rPr>
          <w:rFonts w:ascii="Times New Roman" w:hAnsi="Times New Roman" w:eastAsia="黑体" w:cs="Times New Roman"/>
          <w:b/>
          <w:sz w:val="72"/>
          <w:szCs w:val="72"/>
        </w:rPr>
      </w:pPr>
      <w:r>
        <w:rPr>
          <w:rFonts w:hint="eastAsia" w:ascii="黑体" w:hAnsi="宋体" w:eastAsia="黑体" w:cs="黑体"/>
          <w:b/>
          <w:sz w:val="72"/>
          <w:szCs w:val="72"/>
          <w:lang w:bidi="ar"/>
        </w:rPr>
        <w:t>考核合格证申请书</w:t>
      </w:r>
    </w:p>
    <w:p>
      <w:pPr>
        <w:widowControl/>
        <w:snapToGrid w:val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</w:p>
    <w:p>
      <w:pPr>
        <w:widowControl/>
        <w:snapToGrid w:val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</w:p>
    <w:p>
      <w:pPr>
        <w:widowControl/>
        <w:snapToGrid w:val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1222" w:firstLineChars="382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申 请 人</w:t>
      </w:r>
      <w:r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bidi="ar"/>
        </w:rPr>
        <w:t xml:space="preserve">                                </w:t>
      </w:r>
    </w:p>
    <w:p>
      <w:pPr>
        <w:widowControl/>
        <w:adjustRightInd w:val="0"/>
        <w:snapToGrid w:val="0"/>
        <w:spacing w:line="360" w:lineRule="auto"/>
        <w:ind w:firstLine="1222" w:firstLineChars="38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经</w:t>
      </w:r>
      <w:r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bidi="ar"/>
        </w:rPr>
        <w:t>办</w:t>
      </w:r>
      <w:r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bidi="ar"/>
        </w:rPr>
        <w:t>人</w:t>
      </w:r>
      <w:r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bidi="ar"/>
        </w:rPr>
        <w:t xml:space="preserve">                                </w:t>
      </w:r>
    </w:p>
    <w:p>
      <w:pPr>
        <w:widowControl/>
        <w:adjustRightInd w:val="0"/>
        <w:snapToGrid w:val="0"/>
        <w:spacing w:line="360" w:lineRule="auto"/>
        <w:ind w:firstLine="1222" w:firstLineChars="382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联系电话</w:t>
      </w:r>
      <w:r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bidi="ar"/>
        </w:rPr>
        <w:t xml:space="preserve">                                </w:t>
      </w:r>
    </w:p>
    <w:p>
      <w:pPr>
        <w:widowControl/>
        <w:adjustRightInd w:val="0"/>
        <w:snapToGrid w:val="0"/>
        <w:spacing w:line="360" w:lineRule="auto"/>
        <w:ind w:firstLine="1222" w:firstLineChars="382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通讯地址</w:t>
      </w:r>
      <w:r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bidi="ar"/>
        </w:rPr>
        <w:t xml:space="preserve">                                </w:t>
      </w:r>
    </w:p>
    <w:p>
      <w:pPr>
        <w:widowControl/>
        <w:adjustRightInd w:val="0"/>
        <w:snapToGrid w:val="0"/>
        <w:spacing w:line="360" w:lineRule="auto"/>
        <w:ind w:firstLine="1222" w:firstLineChars="38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填写日期</w:t>
      </w:r>
      <w:r>
        <w:rPr>
          <w:rFonts w:ascii="Times New Roman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bidi="ar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bidi="ar"/>
        </w:rPr>
        <w:t>年</w:t>
      </w:r>
      <w:r>
        <w:rPr>
          <w:rFonts w:ascii="Times New Roman" w:hAnsi="Times New Roman" w:cs="Times New Roman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u w:val="single"/>
          <w:lang w:bidi="ar"/>
        </w:rPr>
        <w:t>月</w:t>
      </w:r>
      <w:r>
        <w:rPr>
          <w:rFonts w:ascii="Times New Roman" w:hAnsi="Times New Roman" w:cs="Times New Roman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u w:val="single"/>
          <w:lang w:bidi="ar"/>
        </w:rPr>
        <w:t>日</w:t>
      </w:r>
    </w:p>
    <w:p>
      <w:pPr>
        <w:widowControl/>
        <w:snapToGrid w:val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bidi="ar"/>
        </w:rPr>
        <w:t xml:space="preserve"> </w:t>
      </w:r>
    </w:p>
    <w:p>
      <w:pPr>
        <w:widowControl/>
        <w:snapToGrid w:val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bidi="ar"/>
        </w:rPr>
        <w:t xml:space="preserve"> </w:t>
      </w:r>
    </w:p>
    <w:p>
      <w:pPr>
        <w:widowControl/>
        <w:snapToGrid w:val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bidi="ar"/>
        </w:rPr>
        <w:t xml:space="preserve"> </w:t>
      </w:r>
    </w:p>
    <w:p>
      <w:pPr>
        <w:widowControl/>
        <w:snapToGri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 xml:space="preserve"> </w:t>
      </w:r>
    </w:p>
    <w:p>
      <w:pPr>
        <w:widowControl/>
        <w:snapToGri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 xml:space="preserve"> </w:t>
      </w:r>
    </w:p>
    <w:p>
      <w:pPr>
        <w:widowControl/>
        <w:snapToGrid w:val="0"/>
        <w:jc w:val="center"/>
        <w:rPr>
          <w:rFonts w:ascii="黑体" w:hAnsi="宋体" w:eastAsia="黑体" w:cs="黑体"/>
          <w:b/>
          <w:sz w:val="36"/>
          <w:szCs w:val="36"/>
          <w:lang w:bidi="ar"/>
        </w:rPr>
      </w:pPr>
    </w:p>
    <w:p>
      <w:pPr>
        <w:widowControl/>
        <w:snapToGrid w:val="0"/>
        <w:jc w:val="center"/>
        <w:rPr>
          <w:rFonts w:ascii="黑体" w:hAnsi="宋体" w:eastAsia="黑体" w:cs="黑体"/>
          <w:b/>
          <w:sz w:val="36"/>
          <w:szCs w:val="36"/>
          <w:lang w:bidi="ar"/>
        </w:rPr>
      </w:pPr>
    </w:p>
    <w:p>
      <w:pPr>
        <w:widowControl/>
        <w:snapToGrid w:val="0"/>
        <w:jc w:val="center"/>
        <w:rPr>
          <w:rFonts w:ascii="黑体" w:hAnsi="宋体" w:eastAsia="黑体" w:cs="黑体"/>
          <w:b/>
          <w:sz w:val="36"/>
          <w:szCs w:val="36"/>
          <w:lang w:bidi="ar"/>
        </w:rPr>
      </w:pPr>
    </w:p>
    <w:p>
      <w:pPr>
        <w:widowControl/>
        <w:snapToGrid w:val="0"/>
        <w:jc w:val="center"/>
        <w:rPr>
          <w:rFonts w:ascii="黑体" w:hAnsi="宋体" w:eastAsia="黑体" w:cs="黑体"/>
          <w:b/>
          <w:sz w:val="36"/>
          <w:szCs w:val="36"/>
          <w:lang w:bidi="ar"/>
        </w:rPr>
      </w:pPr>
    </w:p>
    <w:p>
      <w:pPr>
        <w:widowControl/>
        <w:snapToGrid w:val="0"/>
        <w:jc w:val="center"/>
        <w:rPr>
          <w:rFonts w:ascii="黑体" w:hAnsi="宋体" w:eastAsia="黑体" w:cs="黑体"/>
          <w:b/>
          <w:sz w:val="36"/>
          <w:szCs w:val="36"/>
          <w:lang w:bidi="ar"/>
        </w:rPr>
      </w:pPr>
    </w:p>
    <w:p>
      <w:pPr>
        <w:widowControl/>
        <w:snapToGrid w:val="0"/>
        <w:jc w:val="center"/>
        <w:rPr>
          <w:rFonts w:ascii="黑体" w:hAnsi="宋体" w:eastAsia="黑体" w:cs="黑体"/>
          <w:b/>
          <w:sz w:val="36"/>
          <w:szCs w:val="36"/>
          <w:lang w:bidi="ar"/>
        </w:rPr>
      </w:pPr>
    </w:p>
    <w:p>
      <w:pPr>
        <w:widowControl/>
        <w:snapToGrid w:val="0"/>
        <w:jc w:val="center"/>
        <w:rPr>
          <w:rFonts w:ascii="黑体" w:hAnsi="宋体" w:eastAsia="黑体" w:cs="黑体"/>
          <w:b/>
          <w:sz w:val="36"/>
          <w:szCs w:val="36"/>
          <w:lang w:bidi="ar"/>
        </w:rPr>
      </w:pPr>
      <w:bookmarkStart w:id="0" w:name="_GoBack"/>
      <w:bookmarkEnd w:id="0"/>
    </w:p>
    <w:p>
      <w:pPr>
        <w:widowControl/>
        <w:snapToGrid w:val="0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hint="eastAsia" w:ascii="黑体" w:hAnsi="宋体" w:eastAsia="黑体" w:cs="黑体"/>
          <w:b/>
          <w:sz w:val="36"/>
          <w:szCs w:val="36"/>
          <w:lang w:bidi="ar"/>
        </w:rPr>
        <w:t>湛江市安全生产监督管理局制样</w:t>
      </w:r>
    </w:p>
    <w:p>
      <w:pPr>
        <w:rPr>
          <w:rFonts w:ascii="仿宋_GB2312" w:eastAsia="仿宋_GB2312" w:cs="仿宋_GB2312"/>
          <w:b/>
          <w:sz w:val="30"/>
          <w:szCs w:val="30"/>
        </w:rPr>
        <w:sectPr>
          <w:pgSz w:w="12242" w:h="15842"/>
          <w:pgMar w:top="1020" w:right="1402" w:bottom="1162" w:left="1380" w:header="851" w:footer="992" w:gutter="0"/>
          <w:cols w:space="425" w:num="1"/>
          <w:docGrid w:type="lines" w:linePitch="527" w:charSpace="0"/>
        </w:sectPr>
      </w:pPr>
    </w:p>
    <w:p>
      <w:pPr>
        <w:widowControl/>
        <w:spacing w:line="520" w:lineRule="exact"/>
        <w:jc w:val="left"/>
        <w:rPr>
          <w:rFonts w:ascii="仿宋_GB2312" w:eastAsia="仿宋_GB2312" w:cs="仿宋_GB2312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  <w:lang w:bidi="ar"/>
        </w:rPr>
        <w:t xml:space="preserve">  </w:t>
      </w:r>
    </w:p>
    <w:p>
      <w:pPr>
        <w:widowControl/>
        <w:spacing w:line="64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仿宋_GB2312" w:cs="Times New Roman"/>
          <w:b/>
          <w:sz w:val="30"/>
          <w:szCs w:val="30"/>
          <w:lang w:bidi="ar"/>
        </w:rPr>
        <w:t xml:space="preserve">  </w:t>
      </w:r>
      <w:r>
        <w:rPr>
          <w:rFonts w:ascii="宋体" w:hAnsi="宋体" w:eastAsia="宋体" w:cs="宋体"/>
          <w:b/>
          <w:sz w:val="44"/>
          <w:szCs w:val="44"/>
          <w:lang w:bidi="ar"/>
        </w:rPr>
        <w:t>填写说明</w:t>
      </w:r>
    </w:p>
    <w:p>
      <w:pPr>
        <w:widowControl/>
        <w:spacing w:line="64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widowControl/>
        <w:spacing w:line="640" w:lineRule="exact"/>
        <w:jc w:val="left"/>
        <w:rPr>
          <w:rFonts w:ascii="仿宋_GB2312" w:hAnsi="Times New Roman" w:eastAsia="仿宋_GB2312" w:cs="仿宋_GB2312"/>
          <w:color w:val="000000"/>
          <w:sz w:val="32"/>
          <w:szCs w:val="32"/>
        </w:rPr>
      </w:pPr>
      <w:r>
        <w:rPr>
          <w:rFonts w:ascii="仿宋_GB2312" w:hAnsi="Times New Roman" w:eastAsia="仿宋_GB2312" w:cs="仿宋_GB2312"/>
          <w:color w:val="FF0000"/>
          <w:sz w:val="32"/>
          <w:szCs w:val="32"/>
          <w:lang w:bidi="ar"/>
        </w:rPr>
        <w:t xml:space="preserve"> </w:t>
      </w:r>
      <w:r>
        <w:rPr>
          <w:rFonts w:ascii="仿宋_GB2312" w:hAnsi="Times New Roman" w:eastAsia="仿宋_GB2312" w:cs="仿宋_GB2312"/>
          <w:color w:val="000000"/>
          <w:sz w:val="32"/>
          <w:szCs w:val="32"/>
          <w:lang w:bidi="ar"/>
        </w:rPr>
        <w:t xml:space="preserve">   一、本申请书中的“单位名称”、“通讯地址”和“原证书编号”栏目填写全称。</w:t>
      </w:r>
    </w:p>
    <w:p>
      <w:pPr>
        <w:widowControl/>
        <w:spacing w:line="640" w:lineRule="exact"/>
        <w:jc w:val="left"/>
        <w:rPr>
          <w:rFonts w:ascii="仿宋_GB2312" w:hAnsi="Times New Roman" w:eastAsia="仿宋_GB2312" w:cs="仿宋_GB2312"/>
          <w:color w:val="000000"/>
          <w:sz w:val="32"/>
          <w:szCs w:val="32"/>
        </w:rPr>
      </w:pPr>
      <w:r>
        <w:rPr>
          <w:rFonts w:ascii="仿宋_GB2312" w:hAnsi="Times New Roman" w:eastAsia="仿宋_GB2312" w:cs="仿宋_GB2312"/>
          <w:color w:val="000000"/>
          <w:sz w:val="32"/>
          <w:szCs w:val="32"/>
          <w:lang w:bidi="ar"/>
        </w:rPr>
        <w:t xml:space="preserve">    二、本申请书中的“单位类型”，</w:t>
      </w:r>
      <w:r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  <w:t xml:space="preserve"> 填写申请人工作属何种行业的生产或经营单位，例如危险化学品生产单位。烟花爆竹经营单位</w:t>
      </w:r>
      <w:r>
        <w:rPr>
          <w:rFonts w:ascii="仿宋_GB2312" w:hAnsi="Times New Roman" w:eastAsia="仿宋_GB2312" w:cs="仿宋_GB2312"/>
          <w:color w:val="000000"/>
          <w:sz w:val="32"/>
          <w:szCs w:val="32"/>
          <w:lang w:bidi="ar"/>
        </w:rPr>
        <w:t>。</w:t>
      </w:r>
    </w:p>
    <w:p>
      <w:pPr>
        <w:widowControl/>
        <w:spacing w:line="640" w:lineRule="exact"/>
        <w:ind w:firstLine="600"/>
        <w:jc w:val="left"/>
        <w:rPr>
          <w:rFonts w:ascii="仿宋_GB2312" w:hAnsi="Times New Roman" w:eastAsia="仿宋_GB2312" w:cs="仿宋_GB2312"/>
          <w:color w:val="000000"/>
          <w:sz w:val="32"/>
          <w:szCs w:val="32"/>
        </w:rPr>
      </w:pPr>
      <w:r>
        <w:rPr>
          <w:rFonts w:ascii="仿宋_GB2312" w:hAnsi="Times New Roman" w:eastAsia="仿宋_GB2312" w:cs="仿宋_GB2312"/>
          <w:color w:val="000000"/>
          <w:sz w:val="32"/>
          <w:szCs w:val="32"/>
          <w:lang w:bidi="ar"/>
        </w:rPr>
        <w:t>三、本申请书中的“新申请”、“继续教育”、“主要负责人”、“安全生产管理人员”等栏目中有“□”栏为选择项，请按实际情况在对应“□”上划“√”。</w:t>
      </w:r>
    </w:p>
    <w:p>
      <w:pPr>
        <w:widowControl/>
        <w:spacing w:line="640" w:lineRule="exact"/>
        <w:ind w:firstLine="600"/>
        <w:jc w:val="left"/>
        <w:rPr>
          <w:rFonts w:ascii="仿宋_GB2312" w:hAnsi="Times New Roman" w:eastAsia="仿宋_GB2312" w:cs="仿宋_GB2312"/>
          <w:color w:val="000000"/>
          <w:sz w:val="32"/>
          <w:szCs w:val="32"/>
        </w:rPr>
      </w:pPr>
      <w:r>
        <w:rPr>
          <w:rFonts w:ascii="仿宋_GB2312" w:hAnsi="Times New Roman" w:eastAsia="仿宋_GB2312" w:cs="仿宋_GB2312"/>
          <w:color w:val="000000"/>
          <w:sz w:val="32"/>
          <w:szCs w:val="32"/>
          <w:lang w:bidi="ar"/>
        </w:rPr>
        <w:t>四、学时证明中学习内容栏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  <w:t>如果空格不够填写，可另附页说明。</w:t>
      </w:r>
    </w:p>
    <w:p>
      <w:pPr>
        <w:widowControl/>
        <w:spacing w:line="520" w:lineRule="exact"/>
        <w:jc w:val="left"/>
        <w:rPr>
          <w:rFonts w:ascii="仿宋_GB2312" w:eastAsia="仿宋_GB2312" w:cs="仿宋_GB2312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  <w:lang w:bidi="ar"/>
        </w:rPr>
        <w:t xml:space="preserve"> </w:t>
      </w:r>
    </w:p>
    <w:p>
      <w:pPr>
        <w:widowControl/>
        <w:spacing w:line="520" w:lineRule="exact"/>
        <w:jc w:val="left"/>
        <w:rPr>
          <w:rFonts w:ascii="仿宋_GB2312" w:eastAsia="仿宋_GB2312" w:cs="仿宋_GB2312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  <w:lang w:bidi="ar"/>
        </w:rPr>
        <w:t xml:space="preserve"> </w:t>
      </w:r>
    </w:p>
    <w:p>
      <w:pPr>
        <w:widowControl/>
        <w:spacing w:after="312" w:afterLines="100" w:line="62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widowControl/>
        <w:spacing w:line="520" w:lineRule="exact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  <w:lang w:bidi="ar"/>
        </w:rPr>
        <w:t xml:space="preserve">  </w:t>
      </w:r>
    </w:p>
    <w:p>
      <w:pPr>
        <w:widowControl/>
        <w:spacing w:line="52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widowControl/>
        <w:spacing w:line="52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widowControl/>
        <w:spacing w:line="52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widowControl/>
        <w:spacing w:line="52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widowControl/>
        <w:spacing w:line="52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widowControl/>
        <w:spacing w:line="520" w:lineRule="exact"/>
        <w:jc w:val="left"/>
        <w:rPr>
          <w:rFonts w:ascii="仿宋_GB2312" w:eastAsia="仿宋_GB2312" w:cs="仿宋_GB2312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  <w:lang w:bidi="ar"/>
        </w:rPr>
        <w:t xml:space="preserve"> </w:t>
      </w:r>
    </w:p>
    <w:p>
      <w:pPr>
        <w:widowControl/>
        <w:spacing w:line="520" w:lineRule="exact"/>
        <w:jc w:val="left"/>
        <w:rPr>
          <w:rFonts w:ascii="仿宋_GB2312" w:eastAsia="仿宋_GB2312" w:cs="仿宋_GB2312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  <w:lang w:bidi="ar"/>
        </w:rPr>
        <w:t xml:space="preserve">  </w:t>
      </w:r>
    </w:p>
    <w:p>
      <w:pPr>
        <w:widowControl/>
        <w:spacing w:line="540" w:lineRule="exact"/>
        <w:jc w:val="right"/>
        <w:rPr>
          <w:rFonts w:ascii="华文中宋" w:hAnsi="华文中宋" w:eastAsia="华文中宋" w:cs="华文中宋"/>
          <w:sz w:val="30"/>
          <w:szCs w:val="30"/>
        </w:rPr>
      </w:pPr>
    </w:p>
    <w:tbl>
      <w:tblPr>
        <w:tblStyle w:val="5"/>
        <w:tblW w:w="96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8"/>
        <w:gridCol w:w="1661"/>
        <w:gridCol w:w="205"/>
        <w:gridCol w:w="215"/>
        <w:gridCol w:w="620"/>
        <w:gridCol w:w="462"/>
        <w:gridCol w:w="160"/>
        <w:gridCol w:w="836"/>
        <w:gridCol w:w="1036"/>
        <w:gridCol w:w="91"/>
        <w:gridCol w:w="555"/>
        <w:gridCol w:w="544"/>
        <w:gridCol w:w="167"/>
        <w:gridCol w:w="15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申请类别</w:t>
            </w:r>
          </w:p>
        </w:tc>
        <w:tc>
          <w:tcPr>
            <w:tcW w:w="58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    □新申请         □继续教育</w:t>
            </w:r>
          </w:p>
        </w:tc>
        <w:tc>
          <w:tcPr>
            <w:tcW w:w="225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贴相片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申请合格类型</w:t>
            </w:r>
          </w:p>
        </w:tc>
        <w:tc>
          <w:tcPr>
            <w:tcW w:w="58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    □主要负责人     □安全生产管理人员</w:t>
            </w:r>
          </w:p>
        </w:tc>
        <w:tc>
          <w:tcPr>
            <w:tcW w:w="22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22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3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   省    市(县)</w:t>
            </w:r>
          </w:p>
        </w:tc>
        <w:tc>
          <w:tcPr>
            <w:tcW w:w="22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58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22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37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专业技术职称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单位类型</w:t>
            </w:r>
          </w:p>
        </w:tc>
        <w:tc>
          <w:tcPr>
            <w:tcW w:w="33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单位电话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（必填）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5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邮编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申请人电话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传真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手机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(必填)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6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此栏仅限继续教育人员填写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原证书编号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发证机关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发证日期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96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 xml:space="preserve">本人保证本次申请所填写内容和提交的材料真实。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                                                           签字：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                                                           日期：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96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工作生产经营单位意见：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（请填写所属的生产经营单位是否同意申请人的申请）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                                                  单位印章或主要负责人签字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                                                           年    月     日</w:t>
            </w:r>
          </w:p>
        </w:tc>
      </w:tr>
    </w:tbl>
    <w:p>
      <w:pPr/>
    </w:p>
    <w:p>
      <w:pPr/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F0540"/>
    <w:rsid w:val="00873119"/>
    <w:rsid w:val="00963373"/>
    <w:rsid w:val="00BB7B9D"/>
    <w:rsid w:val="00F97D77"/>
    <w:rsid w:val="01B406BA"/>
    <w:rsid w:val="28C11B95"/>
    <w:rsid w:val="542F0540"/>
    <w:rsid w:val="55A92695"/>
    <w:rsid w:val="65146E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1355</Characters>
  <Lines>11</Lines>
  <Paragraphs>3</Paragraphs>
  <TotalTime>0</TotalTime>
  <ScaleCrop>false</ScaleCrop>
  <LinksUpToDate>false</LinksUpToDate>
  <CharactersWithSpaces>1589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2018-01-08T05:32:00Z</dcterms:created>
  <dc:creator>HMl</dc:creator>
  <cp:lastModifiedBy>HMl</cp:lastModifiedBy>
  <dcterms:modified xsi:type="dcterms:W3CDTF">2018-01-08T08:52:42Z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